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0BFE4" w14:textId="77777777" w:rsidR="00412282" w:rsidRDefault="00412282" w:rsidP="002A4A5E">
      <w:pPr>
        <w:ind w:right="284"/>
        <w:rPr>
          <w:rFonts w:hint="cs"/>
          <w:rtl/>
        </w:rPr>
      </w:pPr>
      <w:bookmarkStart w:id="0" w:name="_GoBack"/>
      <w:bookmarkEnd w:id="0"/>
    </w:p>
    <w:p w14:paraId="380E80B2" w14:textId="77777777" w:rsidR="005D4D65" w:rsidRDefault="005D4D65">
      <w:pPr>
        <w:rPr>
          <w:rtl/>
        </w:rPr>
      </w:pPr>
    </w:p>
    <w:tbl>
      <w:tblPr>
        <w:tblStyle w:val="TableGrid"/>
        <w:bidiVisual/>
        <w:tblW w:w="0" w:type="auto"/>
        <w:tblInd w:w="-198" w:type="dxa"/>
        <w:tblLook w:val="04A0" w:firstRow="1" w:lastRow="0" w:firstColumn="1" w:lastColumn="0" w:noHBand="0" w:noVBand="1"/>
      </w:tblPr>
      <w:tblGrid>
        <w:gridCol w:w="625"/>
        <w:gridCol w:w="2949"/>
        <w:gridCol w:w="1100"/>
        <w:gridCol w:w="1151"/>
        <w:gridCol w:w="1552"/>
        <w:gridCol w:w="2229"/>
      </w:tblGrid>
      <w:tr w:rsidR="003E6C21" w:rsidRPr="003E6C21" w14:paraId="44B9294C" w14:textId="77777777" w:rsidTr="003E6C21">
        <w:trPr>
          <w:trHeight w:val="450"/>
        </w:trPr>
        <w:tc>
          <w:tcPr>
            <w:tcW w:w="9606" w:type="dxa"/>
            <w:gridSpan w:val="6"/>
            <w:noWrap/>
            <w:hideMark/>
          </w:tcPr>
          <w:p w14:paraId="15E31C16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bookmarkStart w:id="1" w:name="RANGE!A1:F3"/>
            <w:r w:rsidRPr="003E6C21">
              <w:rPr>
                <w:rFonts w:cs="B Nazanin" w:hint="cs"/>
                <w:sz w:val="24"/>
                <w:szCs w:val="24"/>
                <w:rtl/>
              </w:rPr>
              <w:t>پیوست1 حوزه شهرها ی شهرستان تاکستان 14 ماهه</w:t>
            </w:r>
            <w:bookmarkEnd w:id="1"/>
          </w:p>
        </w:tc>
      </w:tr>
      <w:tr w:rsidR="003E6C21" w:rsidRPr="003E6C21" w14:paraId="71510342" w14:textId="77777777" w:rsidTr="00CB6BC1">
        <w:trPr>
          <w:trHeight w:val="450"/>
        </w:trPr>
        <w:tc>
          <w:tcPr>
            <w:tcW w:w="602" w:type="dxa"/>
            <w:noWrap/>
            <w:hideMark/>
          </w:tcPr>
          <w:p w14:paraId="0E721005" w14:textId="77777777" w:rsidR="003E6C21" w:rsidRPr="003E6C21" w:rsidRDefault="003E6C21" w:rsidP="003E6C21">
            <w:r w:rsidRPr="003E6C21">
              <w:rPr>
                <w:rFonts w:hint="cs"/>
                <w:rtl/>
              </w:rPr>
              <w:t>ردیف</w:t>
            </w:r>
          </w:p>
        </w:tc>
        <w:tc>
          <w:tcPr>
            <w:tcW w:w="2957" w:type="dxa"/>
            <w:noWrap/>
            <w:hideMark/>
          </w:tcPr>
          <w:p w14:paraId="48DD4743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>شرح</w:t>
            </w:r>
          </w:p>
        </w:tc>
        <w:tc>
          <w:tcPr>
            <w:tcW w:w="1102" w:type="dxa"/>
            <w:noWrap/>
            <w:hideMark/>
          </w:tcPr>
          <w:p w14:paraId="6C03BF10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1154" w:type="dxa"/>
            <w:noWrap/>
            <w:hideMark/>
          </w:tcPr>
          <w:p w14:paraId="66C5ADF7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>بهای واحد</w:t>
            </w:r>
          </w:p>
        </w:tc>
        <w:tc>
          <w:tcPr>
            <w:tcW w:w="1556" w:type="dxa"/>
            <w:noWrap/>
            <w:hideMark/>
          </w:tcPr>
          <w:p w14:paraId="48AFBEF6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 xml:space="preserve">مقدار </w:t>
            </w:r>
          </w:p>
        </w:tc>
        <w:tc>
          <w:tcPr>
            <w:tcW w:w="2235" w:type="dxa"/>
            <w:noWrap/>
            <w:hideMark/>
          </w:tcPr>
          <w:p w14:paraId="193DC23B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>بها کل</w:t>
            </w:r>
          </w:p>
        </w:tc>
      </w:tr>
      <w:tr w:rsidR="003E6C21" w:rsidRPr="003E6C21" w14:paraId="78409F35" w14:textId="77777777" w:rsidTr="00CB6BC1">
        <w:trPr>
          <w:trHeight w:val="2700"/>
        </w:trPr>
        <w:tc>
          <w:tcPr>
            <w:tcW w:w="602" w:type="dxa"/>
            <w:noWrap/>
            <w:hideMark/>
          </w:tcPr>
          <w:p w14:paraId="4BF6F329" w14:textId="77777777" w:rsidR="003E6C21" w:rsidRPr="003E6C21" w:rsidRDefault="003E6C21" w:rsidP="003E6C21">
            <w:r w:rsidRPr="003E6C21">
              <w:rPr>
                <w:rFonts w:hint="cs"/>
              </w:rPr>
              <w:t>1</w:t>
            </w:r>
          </w:p>
        </w:tc>
        <w:tc>
          <w:tcPr>
            <w:tcW w:w="2957" w:type="dxa"/>
            <w:hideMark/>
          </w:tcPr>
          <w:p w14:paraId="5BDB5338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>تامین،تولید،توزیع و بهره برداری ،نگهداری،گشت زنی  و بهداشت وحفاظت از تاسیسات آب شامل منابع تامین،خطوط انتقال،مخازن،ایستگاههای پمپاژ و شبکه توزیع و رفع حوادث و اتفاقات موارد ذکر شده در شهرها ی شهرستان تاکستان</w:t>
            </w:r>
          </w:p>
        </w:tc>
        <w:tc>
          <w:tcPr>
            <w:tcW w:w="1102" w:type="dxa"/>
            <w:noWrap/>
            <w:hideMark/>
          </w:tcPr>
          <w:p w14:paraId="081477B2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  <w:rtl/>
              </w:rPr>
              <w:t xml:space="preserve">مترمکعب </w:t>
            </w:r>
          </w:p>
        </w:tc>
        <w:tc>
          <w:tcPr>
            <w:tcW w:w="1154" w:type="dxa"/>
            <w:noWrap/>
            <w:hideMark/>
          </w:tcPr>
          <w:p w14:paraId="14408DCE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</w:rPr>
              <w:t>4,631</w:t>
            </w:r>
          </w:p>
        </w:tc>
        <w:tc>
          <w:tcPr>
            <w:tcW w:w="1556" w:type="dxa"/>
            <w:noWrap/>
            <w:hideMark/>
          </w:tcPr>
          <w:p w14:paraId="0B8CDCC6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</w:rPr>
              <w:t>11,025,000</w:t>
            </w:r>
          </w:p>
        </w:tc>
        <w:tc>
          <w:tcPr>
            <w:tcW w:w="2235" w:type="dxa"/>
            <w:noWrap/>
            <w:hideMark/>
          </w:tcPr>
          <w:p w14:paraId="35FE4F9A" w14:textId="77777777" w:rsidR="003E6C21" w:rsidRPr="003E6C21" w:rsidRDefault="003E6C21" w:rsidP="003E6C21">
            <w:pPr>
              <w:rPr>
                <w:rFonts w:cs="B Nazanin"/>
                <w:sz w:val="24"/>
                <w:szCs w:val="24"/>
              </w:rPr>
            </w:pPr>
            <w:r w:rsidRPr="003E6C21">
              <w:rPr>
                <w:rFonts w:cs="B Nazanin" w:hint="cs"/>
                <w:sz w:val="24"/>
                <w:szCs w:val="24"/>
              </w:rPr>
              <w:t xml:space="preserve">                51,056,775,000 </w:t>
            </w:r>
          </w:p>
        </w:tc>
      </w:tr>
    </w:tbl>
    <w:p w14:paraId="67F1061B" w14:textId="77777777" w:rsidR="005D4D65" w:rsidRPr="00C82320" w:rsidRDefault="005D4D65">
      <w:pPr>
        <w:rPr>
          <w:rtl/>
        </w:rPr>
      </w:pPr>
    </w:p>
    <w:p w14:paraId="7DEF0B10" w14:textId="77777777" w:rsidR="005D4D65" w:rsidRPr="00C82320" w:rsidRDefault="005D4D65">
      <w:pPr>
        <w:rPr>
          <w:rtl/>
        </w:rPr>
      </w:pPr>
    </w:p>
    <w:p w14:paraId="56885F65" w14:textId="4777915F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D6B81"/>
    <w:rsid w:val="002F25BE"/>
    <w:rsid w:val="0031283E"/>
    <w:rsid w:val="00325255"/>
    <w:rsid w:val="003E06F1"/>
    <w:rsid w:val="003E6C21"/>
    <w:rsid w:val="004013B3"/>
    <w:rsid w:val="00412282"/>
    <w:rsid w:val="0043202B"/>
    <w:rsid w:val="00467625"/>
    <w:rsid w:val="0048585B"/>
    <w:rsid w:val="005275CB"/>
    <w:rsid w:val="00562482"/>
    <w:rsid w:val="00586FA1"/>
    <w:rsid w:val="005B45F1"/>
    <w:rsid w:val="005D4D65"/>
    <w:rsid w:val="00605957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B0C6B"/>
    <w:rsid w:val="007C325B"/>
    <w:rsid w:val="007D6FAC"/>
    <w:rsid w:val="007F387E"/>
    <w:rsid w:val="00850336"/>
    <w:rsid w:val="008554C9"/>
    <w:rsid w:val="00894389"/>
    <w:rsid w:val="008D74F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160EB"/>
    <w:rsid w:val="00A30093"/>
    <w:rsid w:val="00A4197F"/>
    <w:rsid w:val="00A469E8"/>
    <w:rsid w:val="00AA23B9"/>
    <w:rsid w:val="00AA788C"/>
    <w:rsid w:val="00AC0AD6"/>
    <w:rsid w:val="00AC6ED7"/>
    <w:rsid w:val="00B53482"/>
    <w:rsid w:val="00B73623"/>
    <w:rsid w:val="00BC339F"/>
    <w:rsid w:val="00BC6370"/>
    <w:rsid w:val="00C029D9"/>
    <w:rsid w:val="00C41627"/>
    <w:rsid w:val="00C70138"/>
    <w:rsid w:val="00C82320"/>
    <w:rsid w:val="00C86BF4"/>
    <w:rsid w:val="00C92FC0"/>
    <w:rsid w:val="00CB6BC1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  <w15:docId w15:val="{799284CF-74BB-4BFC-A3CB-42CFBE49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3E6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90</cp:revision>
  <cp:lastPrinted>2021-02-07T04:49:00Z</cp:lastPrinted>
  <dcterms:created xsi:type="dcterms:W3CDTF">2020-12-01T08:10:00Z</dcterms:created>
  <dcterms:modified xsi:type="dcterms:W3CDTF">2022-09-28T05:49:00Z</dcterms:modified>
</cp:coreProperties>
</file>