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1320" w:type="dxa"/>
        <w:jc w:val="center"/>
        <w:tblLook w:val="04A0" w:firstRow="1" w:lastRow="0" w:firstColumn="1" w:lastColumn="0" w:noHBand="0" w:noVBand="1"/>
      </w:tblPr>
      <w:tblGrid>
        <w:gridCol w:w="633"/>
        <w:gridCol w:w="5281"/>
        <w:gridCol w:w="1656"/>
        <w:gridCol w:w="1911"/>
        <w:gridCol w:w="1839"/>
      </w:tblGrid>
      <w:tr w:rsidR="00351662" w:rsidRPr="00351662" w:rsidTr="00351662">
        <w:trPr>
          <w:trHeight w:val="360"/>
          <w:jc w:val="center"/>
        </w:trPr>
        <w:tc>
          <w:tcPr>
            <w:tcW w:w="113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Titr"/>
              </w:rPr>
            </w:pPr>
            <w:r w:rsidRPr="00351662">
              <w:rPr>
                <w:rFonts w:ascii="Arial" w:eastAsia="Times New Roman" w:hAnsi="Arial" w:cs="B Titr" w:hint="cs"/>
                <w:rtl/>
              </w:rPr>
              <w:t>هزینه های بهره برداری، اپراتوری و رفع حوادث و اتفاقات شهرستان آبیک درحوزه ی شهری و روستایی- پیوست یک و دو (15 ماهه)</w:t>
            </w:r>
          </w:p>
        </w:tc>
      </w:tr>
      <w:tr w:rsidR="00351662" w:rsidRPr="00351662" w:rsidTr="00351662">
        <w:trPr>
          <w:trHeight w:val="450"/>
          <w:jc w:val="center"/>
        </w:trPr>
        <w:tc>
          <w:tcPr>
            <w:tcW w:w="113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rPr>
                <w:rFonts w:ascii="Arial" w:eastAsia="Times New Roman" w:hAnsi="Arial" w:cs="B Titr"/>
              </w:rPr>
            </w:pPr>
          </w:p>
        </w:tc>
      </w:tr>
      <w:tr w:rsidR="00351662" w:rsidRPr="00351662" w:rsidTr="00351662">
        <w:trPr>
          <w:trHeight w:val="85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351662">
              <w:rPr>
                <w:rFonts w:ascii="Arial" w:eastAsia="Times New Roman" w:hAnsi="Arial" w:cs="B Nazanin" w:hint="cs"/>
                <w:b/>
                <w:bCs/>
                <w:rtl/>
              </w:rPr>
              <w:t>ردیف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351662">
              <w:rPr>
                <w:rFonts w:ascii="Arial" w:eastAsia="Times New Roman" w:hAnsi="Arial" w:cs="B Nazanin" w:hint="cs"/>
                <w:b/>
                <w:bCs/>
                <w:rtl/>
              </w:rPr>
              <w:t>شرح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351662">
              <w:rPr>
                <w:rFonts w:ascii="Arial" w:eastAsia="Times New Roman" w:hAnsi="Arial" w:cs="B Nazanin" w:hint="cs"/>
                <w:b/>
                <w:bCs/>
                <w:rtl/>
              </w:rPr>
              <w:t>میزان آب به فروش رفته (متر مکعب)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351662">
              <w:rPr>
                <w:rFonts w:ascii="Arial" w:eastAsia="Times New Roman" w:hAnsi="Arial" w:cs="B Nazanin" w:hint="cs"/>
                <w:b/>
                <w:bCs/>
                <w:rtl/>
              </w:rPr>
              <w:t>بهای هر مترمکعب آب به فروش رفته (ریال)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351662">
              <w:rPr>
                <w:rFonts w:ascii="Arial" w:eastAsia="Times New Roman" w:hAnsi="Arial" w:cs="B Nazanin" w:hint="cs"/>
                <w:b/>
                <w:bCs/>
                <w:rtl/>
              </w:rPr>
              <w:t>قیمت کل</w:t>
            </w:r>
          </w:p>
        </w:tc>
      </w:tr>
      <w:tr w:rsidR="00351662" w:rsidRPr="00351662" w:rsidTr="00351662">
        <w:trPr>
          <w:trHeight w:val="108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 xml:space="preserve">انجام خدمات تعمیر و رفع حوادث و اتفاقات،تامین و تولید آب و تعمیر و نگهداری تاسیسات و تجهیزات (پیوست 1) شهرستان آبیک در </w:t>
            </w:r>
            <w:r w:rsidRPr="00351662">
              <w:rPr>
                <w:rFonts w:ascii="Arial" w:eastAsia="Times New Roman" w:hAnsi="Arial" w:cs="B Nazanin" w:hint="cs"/>
                <w:u w:val="single"/>
                <w:rtl/>
              </w:rPr>
              <w:t>حوزه ی شهری</w:t>
            </w:r>
            <w:r w:rsidRPr="00351662">
              <w:rPr>
                <w:rFonts w:ascii="Arial" w:eastAsia="Times New Roman" w:hAnsi="Arial" w:cs="B Nazanin" w:hint="cs"/>
                <w:rtl/>
              </w:rPr>
              <w:t xml:space="preserve"> و سایر کارهای مرتبط به ازای هر مترمکعب آب فروش رفته.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6,500,000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7,321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47,586,500,000</w:t>
            </w:r>
          </w:p>
        </w:tc>
      </w:tr>
      <w:tr w:rsidR="00351662" w:rsidRPr="00351662" w:rsidTr="00351662">
        <w:trPr>
          <w:trHeight w:val="127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 xml:space="preserve">انجام خدمات تعمیر و رفع حوادث و اتفاقات، تامین و تولید آب و تعمیر و نگهداری تاسیسات و تجهیزات (پیوست 1) شهرستان آبیک در </w:t>
            </w:r>
            <w:r w:rsidRPr="00351662">
              <w:rPr>
                <w:rFonts w:ascii="Arial" w:eastAsia="Times New Roman" w:hAnsi="Arial" w:cs="B Nazanin" w:hint="cs"/>
                <w:u w:val="single"/>
                <w:rtl/>
              </w:rPr>
              <w:t>حوزه ی روستایی</w:t>
            </w:r>
            <w:r w:rsidRPr="00351662">
              <w:rPr>
                <w:rFonts w:ascii="Arial" w:eastAsia="Times New Roman" w:hAnsi="Arial" w:cs="B Nazanin" w:hint="cs"/>
                <w:rtl/>
              </w:rPr>
              <w:t xml:space="preserve"> و سایر کارهای مرتبط به ازای هر مترمکعب آب فروش رفته.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4,000,000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4,484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17,936,000,000</w:t>
            </w:r>
          </w:p>
        </w:tc>
      </w:tr>
      <w:tr w:rsidR="00351662" w:rsidRPr="00351662" w:rsidTr="00351662">
        <w:trPr>
          <w:trHeight w:val="5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3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پیوست 2 شهری و روستایی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-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12,555,450,000</w:t>
            </w:r>
          </w:p>
        </w:tc>
      </w:tr>
      <w:tr w:rsidR="00351662" w:rsidRPr="00351662" w:rsidTr="00351662">
        <w:trPr>
          <w:trHeight w:val="360"/>
          <w:jc w:val="center"/>
        </w:trPr>
        <w:tc>
          <w:tcPr>
            <w:tcW w:w="7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Titr"/>
              </w:rPr>
            </w:pPr>
            <w:r w:rsidRPr="00351662">
              <w:rPr>
                <w:rFonts w:ascii="Arial" w:eastAsia="Times New Roman" w:hAnsi="Arial" w:cs="B Titr" w:hint="cs"/>
                <w:rtl/>
              </w:rPr>
              <w:t>مجموع</w:t>
            </w:r>
          </w:p>
        </w:tc>
        <w:tc>
          <w:tcPr>
            <w:tcW w:w="3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rtl/>
              </w:rPr>
            </w:pPr>
            <w:r w:rsidRPr="00351662">
              <w:rPr>
                <w:rFonts w:ascii="Arial" w:eastAsia="Times New Roman" w:hAnsi="Arial" w:cs="B Titr" w:hint="cs"/>
              </w:rPr>
              <w:t>78,077,950,000</w:t>
            </w:r>
          </w:p>
        </w:tc>
      </w:tr>
      <w:tr w:rsidR="00351662" w:rsidRPr="00351662" w:rsidTr="00351662">
        <w:trPr>
          <w:trHeight w:val="450"/>
          <w:jc w:val="center"/>
        </w:trPr>
        <w:tc>
          <w:tcPr>
            <w:tcW w:w="7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rPr>
                <w:rFonts w:ascii="Arial" w:eastAsia="Times New Roman" w:hAnsi="Arial" w:cs="B Titr"/>
              </w:rPr>
            </w:pPr>
          </w:p>
        </w:tc>
        <w:tc>
          <w:tcPr>
            <w:tcW w:w="3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rPr>
                <w:rFonts w:ascii="Arial" w:eastAsia="Times New Roman" w:hAnsi="Arial" w:cs="B Titr"/>
              </w:rPr>
            </w:pPr>
          </w:p>
        </w:tc>
      </w:tr>
      <w:tr w:rsidR="00DC48CC" w:rsidRPr="00351662" w:rsidTr="00351662">
        <w:trPr>
          <w:trHeight w:val="360"/>
          <w:jc w:val="center"/>
        </w:trPr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CC" w:rsidRPr="00351662" w:rsidRDefault="00DC48CC" w:rsidP="00351662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rtl/>
              </w:rPr>
            </w:pPr>
            <w:r>
              <w:rPr>
                <w:rFonts w:ascii="Arial" w:eastAsia="Times New Roman" w:hAnsi="Arial" w:cs="B Titr" w:hint="cs"/>
                <w:rtl/>
              </w:rPr>
              <w:t>ضریب بالاسری 12% (بیمه و مالیات و ...)</w:t>
            </w: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CC" w:rsidRPr="00351662" w:rsidRDefault="00573416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</w:rPr>
            </w:pPr>
            <w:r>
              <w:rPr>
                <w:rFonts w:ascii="Arial" w:eastAsia="Times New Roman" w:hAnsi="Arial" w:cs="B Titr"/>
              </w:rPr>
              <w:t>9.369.354.000</w:t>
            </w:r>
            <w:bookmarkStart w:id="0" w:name="_GoBack"/>
            <w:bookmarkEnd w:id="0"/>
          </w:p>
        </w:tc>
      </w:tr>
      <w:tr w:rsidR="00351662" w:rsidRPr="00351662" w:rsidTr="00351662">
        <w:trPr>
          <w:trHeight w:val="360"/>
          <w:jc w:val="center"/>
        </w:trPr>
        <w:tc>
          <w:tcPr>
            <w:tcW w:w="7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DC48CC">
            <w:pPr>
              <w:spacing w:after="0" w:line="240" w:lineRule="auto"/>
              <w:jc w:val="center"/>
              <w:rPr>
                <w:rFonts w:ascii="Arial" w:eastAsia="Times New Roman" w:hAnsi="Arial" w:cs="B Titr"/>
              </w:rPr>
            </w:pPr>
            <w:r w:rsidRPr="00351662">
              <w:rPr>
                <w:rFonts w:ascii="Arial" w:eastAsia="Times New Roman" w:hAnsi="Arial" w:cs="B Titr" w:hint="cs"/>
                <w:rtl/>
              </w:rPr>
              <w:t xml:space="preserve">مجموع </w:t>
            </w:r>
            <w:r w:rsidR="00DC48CC">
              <w:rPr>
                <w:rFonts w:ascii="Arial" w:eastAsia="Times New Roman" w:hAnsi="Arial" w:cs="B Titr" w:hint="cs"/>
                <w:rtl/>
              </w:rPr>
              <w:t>برآورد</w:t>
            </w:r>
          </w:p>
        </w:tc>
        <w:tc>
          <w:tcPr>
            <w:tcW w:w="3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rtl/>
              </w:rPr>
            </w:pPr>
            <w:r w:rsidRPr="00351662">
              <w:rPr>
                <w:rFonts w:ascii="Arial" w:eastAsia="Times New Roman" w:hAnsi="Arial" w:cs="B Titr" w:hint="cs"/>
              </w:rPr>
              <w:t>87,447,304,000</w:t>
            </w:r>
          </w:p>
        </w:tc>
      </w:tr>
      <w:tr w:rsidR="00351662" w:rsidRPr="00351662" w:rsidTr="00351662">
        <w:trPr>
          <w:trHeight w:val="450"/>
          <w:jc w:val="center"/>
        </w:trPr>
        <w:tc>
          <w:tcPr>
            <w:tcW w:w="7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rPr>
                <w:rFonts w:ascii="Arial" w:eastAsia="Times New Roman" w:hAnsi="Arial" w:cs="B Titr"/>
              </w:rPr>
            </w:pPr>
          </w:p>
        </w:tc>
        <w:tc>
          <w:tcPr>
            <w:tcW w:w="3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rPr>
                <w:rFonts w:ascii="Arial" w:eastAsia="Times New Roman" w:hAnsi="Arial" w:cs="B Titr"/>
              </w:rPr>
            </w:pPr>
          </w:p>
        </w:tc>
      </w:tr>
    </w:tbl>
    <w:p w:rsidR="00527B07" w:rsidRPr="00351662" w:rsidRDefault="00527B07">
      <w:pPr>
        <w:rPr>
          <w:rtl/>
        </w:rPr>
      </w:pPr>
    </w:p>
    <w:p w:rsidR="00351662" w:rsidRPr="00351662" w:rsidRDefault="00351662">
      <w:pPr>
        <w:rPr>
          <w:rtl/>
        </w:rPr>
      </w:pPr>
    </w:p>
    <w:p w:rsidR="00351662" w:rsidRPr="00351662" w:rsidRDefault="00351662">
      <w:pPr>
        <w:rPr>
          <w:rtl/>
        </w:rPr>
      </w:pPr>
    </w:p>
    <w:p w:rsidR="00351662" w:rsidRPr="00351662" w:rsidRDefault="00351662">
      <w:pPr>
        <w:rPr>
          <w:rtl/>
        </w:rPr>
      </w:pPr>
    </w:p>
    <w:p w:rsidR="00351662" w:rsidRPr="00351662" w:rsidRDefault="00351662">
      <w:pPr>
        <w:rPr>
          <w:rtl/>
        </w:rPr>
      </w:pPr>
    </w:p>
    <w:p w:rsidR="00351662" w:rsidRPr="00351662" w:rsidRDefault="00351662">
      <w:pPr>
        <w:rPr>
          <w:rtl/>
        </w:rPr>
      </w:pPr>
    </w:p>
    <w:p w:rsidR="00351662" w:rsidRPr="00351662" w:rsidRDefault="00351662">
      <w:pPr>
        <w:rPr>
          <w:rtl/>
        </w:rPr>
      </w:pPr>
    </w:p>
    <w:tbl>
      <w:tblPr>
        <w:bidiVisual/>
        <w:tblW w:w="11520" w:type="dxa"/>
        <w:jc w:val="center"/>
        <w:tblLook w:val="04A0" w:firstRow="1" w:lastRow="0" w:firstColumn="1" w:lastColumn="0" w:noHBand="0" w:noVBand="1"/>
      </w:tblPr>
      <w:tblGrid>
        <w:gridCol w:w="633"/>
        <w:gridCol w:w="5754"/>
        <w:gridCol w:w="878"/>
        <w:gridCol w:w="1480"/>
        <w:gridCol w:w="819"/>
        <w:gridCol w:w="1956"/>
      </w:tblGrid>
      <w:tr w:rsidR="00351662" w:rsidRPr="00351662" w:rsidTr="00351662">
        <w:trPr>
          <w:trHeight w:val="1080"/>
          <w:jc w:val="center"/>
        </w:trPr>
        <w:tc>
          <w:tcPr>
            <w:tcW w:w="11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Titr"/>
              </w:rPr>
            </w:pPr>
            <w:r w:rsidRPr="00351662">
              <w:rPr>
                <w:rFonts w:ascii="Arial" w:eastAsia="Times New Roman" w:hAnsi="Arial" w:cs="B Titr" w:hint="cs"/>
                <w:rtl/>
              </w:rPr>
              <w:t xml:space="preserve">    انجام خدمات توسعه و اصلاح شبکه و خط - بهسازی و مریی سازی دریچه و حوضچه - نصب و تعویض منصوبات چاه ها- زیر سازی و ... در حوزه شهری و روستایی شهرستان آبیک (15ماهه)</w:t>
            </w:r>
          </w:p>
        </w:tc>
      </w:tr>
      <w:tr w:rsidR="00351662" w:rsidRPr="00351662" w:rsidTr="00351662">
        <w:trPr>
          <w:trHeight w:val="39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351662">
              <w:rPr>
                <w:rFonts w:ascii="Arial" w:eastAsia="Times New Roman" w:hAnsi="Arial" w:cs="B Nazanin" w:hint="cs"/>
                <w:b/>
                <w:bCs/>
                <w:rtl/>
              </w:rPr>
              <w:t>ردیف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351662">
              <w:rPr>
                <w:rFonts w:ascii="Arial" w:eastAsia="Times New Roman" w:hAnsi="Arial" w:cs="B Nazanin" w:hint="cs"/>
                <w:b/>
                <w:bCs/>
                <w:rtl/>
              </w:rPr>
              <w:t>شرح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351662">
              <w:rPr>
                <w:rFonts w:ascii="Arial" w:eastAsia="Times New Roman" w:hAnsi="Arial" w:cs="B Nazanin" w:hint="cs"/>
                <w:b/>
                <w:bCs/>
                <w:rtl/>
              </w:rPr>
              <w:t>واحد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351662">
              <w:rPr>
                <w:rFonts w:ascii="Arial" w:eastAsia="Times New Roman" w:hAnsi="Arial" w:cs="B Nazanin" w:hint="cs"/>
                <w:b/>
                <w:bCs/>
                <w:rtl/>
              </w:rPr>
              <w:t>بهای واحد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351662">
              <w:rPr>
                <w:rFonts w:ascii="Arial" w:eastAsia="Times New Roman" w:hAnsi="Arial" w:cs="B Nazanin" w:hint="cs"/>
                <w:b/>
                <w:bCs/>
                <w:rtl/>
              </w:rPr>
              <w:t>مقدار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351662">
              <w:rPr>
                <w:rFonts w:ascii="Arial" w:eastAsia="Times New Roman" w:hAnsi="Arial" w:cs="B Nazanin" w:hint="cs"/>
                <w:b/>
                <w:bCs/>
                <w:rtl/>
              </w:rPr>
              <w:t>قیمت کل</w:t>
            </w:r>
          </w:p>
        </w:tc>
      </w:tr>
      <w:tr w:rsidR="00351662" w:rsidRPr="00351662" w:rsidTr="00351662">
        <w:trPr>
          <w:trHeight w:val="14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لوله گذاری مسیر آسفالت با لوله پلی اتیلن تا سایز 110 میلیمتر به همراه استفاده از اتصالات و متعلقات و سه راه گیری و نصب شیر قطع و وصل شبکه توزیع و انشعابات قدیم به همراه حمل نخاله و تهیه و حمل و پخش مصالح سنگی به صورت کامل، طبق دیتیل مصوب کارفرما و نظر دستگاه نظارت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متر طول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1,710,000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855,000,000</w:t>
            </w:r>
          </w:p>
        </w:tc>
      </w:tr>
      <w:tr w:rsidR="00351662" w:rsidRPr="00351662" w:rsidTr="00351662">
        <w:trPr>
          <w:trHeight w:val="14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لوله گذاری مسیر بدون آسفالت با لوله پلی اتیلن تا سایز 110 میلیمتر به همراه استفاده از اتصالات و متعلقات و سه راه گیری و نصب شیر قطع و وصل شبکه توزیع و انشعابات قدیم به همراه حمل نخاله و تهیه و حمل و پخش مصالح سنگی به صورت کامل، طبق دیتیل مصوب کارفرما و نظر دستگاه نظارت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متر طول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1,400,000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1,500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2,100,000,000</w:t>
            </w:r>
          </w:p>
        </w:tc>
      </w:tr>
      <w:tr w:rsidR="00351662" w:rsidRPr="00351662" w:rsidTr="00351662">
        <w:trPr>
          <w:trHeight w:val="14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3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لوله گذاری مسیر آسفالت با لوله پلی اتیلن از سایز 125 تا 200 میلیمتر به همراه استفاده از اتصالات و متعلقات و سه راه گیری و نصب شیر قطع و وصل شبکه توزیع و انشعابات قدیم به همراه حمل نخاله و تهیه و حمل و پخش مصالح سنگی به صورت کامل، طبق دیتیل مصوب کارفرما و نظر دستگاه نظارت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متر طول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2,090,000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836,000,000</w:t>
            </w:r>
          </w:p>
        </w:tc>
      </w:tr>
      <w:tr w:rsidR="00351662" w:rsidRPr="00351662" w:rsidTr="00351662">
        <w:trPr>
          <w:trHeight w:val="14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لوله گذاری مسیر بدون آسفالت با لوله پلی اتیلن از سایز 125 تا 200 میلیمتر به همراه استفاده از اتصالات و متعلقات و سه راه گیری و نصب شیر قطع و وصل شبکه توزیع و انشعابات قدیم به همراه حمل نخاله و تهیه و حمل و پخش مصالح سنگی به صورت کامل، طبق دیتیل مصوب کارفرما و نظر دستگاه نظارت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متر طول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1,780,000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356,000,000</w:t>
            </w:r>
          </w:p>
        </w:tc>
      </w:tr>
      <w:tr w:rsidR="00351662" w:rsidRPr="00351662" w:rsidTr="00351662">
        <w:trPr>
          <w:trHeight w:val="14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lastRenderedPageBreak/>
              <w:t>5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لوله گذاری مسیر آسفالت با لوله پلی اتیلن از سایز 250 میلیمتر به بالا به همراه استفاده از اتصالات و متعلقات و سه راه گیری و نصب شیر قطع و وصل شبکه توزیع و انشعابات قدیم به همراه حمل نخاله و تهیه و حمل و پخش مصالح سنگی به صورت کامل، طبق دیتیل مصوب کارفرما و نظر دستگاه نظارت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متر طول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2,470,000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123,500,000</w:t>
            </w:r>
          </w:p>
        </w:tc>
      </w:tr>
      <w:tr w:rsidR="00351662" w:rsidRPr="00351662" w:rsidTr="00351662">
        <w:trPr>
          <w:trHeight w:val="14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6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لوله گذاری مسیر بدون آسفالت با لوله پلی اتیلن از سایز 250 میلیمتر به بالا به همراه استفاده از اتصالات و متعلقات و سه راه گیری و نصب شیر قطع و وصل شبکه توزیع و انشعابات قدیم به همراه حمل نخاله و تهیه و حمل و پخش مصالح سنگی به صورت کامل، طبق دیتیل مصوب کارفرما و نظر دستگاه نظارت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متر طول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2,170,000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108,500,000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7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تعویض و یا نصب شیر آلات شبکه، به قطر 63 م م تا 100 م م در شبکه آبدار به همراه اتصالات مربوطه طبق نظر دستگاه نظارت و دیتایل مصوب.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عدد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5,400,000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54,000,000</w:t>
            </w:r>
          </w:p>
        </w:tc>
      </w:tr>
      <w:tr w:rsidR="00351662" w:rsidRPr="00351662" w:rsidTr="00351662">
        <w:trPr>
          <w:trHeight w:val="78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8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تعویض و یا نصب شیر آلات شبکه ، به قطر 150 تا 250 میلیمتر در شبکه آبدار به همراه اتصالات مربوطه طبق نظر دستگاه نظارت و دیتایل مصوب.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عدد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6,000,000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30,000,000</w:t>
            </w:r>
          </w:p>
        </w:tc>
      </w:tr>
      <w:tr w:rsidR="00351662" w:rsidRPr="00351662" w:rsidTr="00351662">
        <w:trPr>
          <w:trHeight w:val="78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9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تعویض و یا نصب شیر آلات شبکه ، به قطر 300 میلیمتر به بالا در شبکه آبدار به همراه اتصالات مربوطه طبق نظر دستگاه نظارت و دیتایل مصوب.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عدد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7,000,000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7,000,000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10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تعویض و یا نصب شیر هوا ، به قطر 50 تا 100 م م درخطوط انتقال و تجهیزات سرچاهی به همراه اتصالات مربوطه  طبق نظر دستگاه نظارت و دیتایل مصوب.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عدد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2,400,000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24,000,000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11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مریی سازی شیر آلات شبکه و همسطح سازی آن با زمین طبق نظر دستگاه نظارت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عدد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1,500,000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75,000,000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12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تعویض و یا نصب شیر فشار شکن تا قطر 250 م م به همراه اتصالات مربوطه طبق نظر دستگاه نظارت و دیتایل مصوب.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عدد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5,400,000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21,600,000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13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احداث حوضچه با قطعات پیش ساخته 40 * 40 س م بتنی با دریچه چدنی و کارگذاری رابط لوله تا سر شیر فلکه - به شکل چکمه ای.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باب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10,000,000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50,000,000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14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حمل و نصب دریچه 20*20 چدنی شامل ساخت قالب بتنی با بتن مسلح، حمل و نصب میله رابط و پوشش پلی اتیلن طبق نظر دستگاه نظارت و دیتایل مصوب.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عدد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2,160,000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86,400,000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lastRenderedPageBreak/>
              <w:t>15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 xml:space="preserve">تهیه مصالح و اجرای بتن </w:t>
            </w:r>
            <w:r w:rsidRPr="00351662">
              <w:rPr>
                <w:rFonts w:ascii="Arial" w:eastAsia="Times New Roman" w:hAnsi="Arial" w:cs="B Nazanin" w:hint="cs"/>
              </w:rPr>
              <w:t>C25</w:t>
            </w:r>
            <w:r w:rsidRPr="00351662">
              <w:rPr>
                <w:rFonts w:ascii="Arial" w:eastAsia="Times New Roman" w:hAnsi="Arial" w:cs="B Nazanin" w:hint="cs"/>
                <w:rtl/>
              </w:rPr>
              <w:t xml:space="preserve"> به منظور پوشش و یا زیرسازی در اجرای لوله گذاری در صورت نیاز و ابلاغ دستگاه نظارت.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متر مکعب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11,000,000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44,000,000</w:t>
            </w:r>
          </w:p>
        </w:tc>
      </w:tr>
      <w:tr w:rsidR="00351662" w:rsidRPr="00351662" w:rsidTr="00351662">
        <w:trPr>
          <w:trHeight w:val="14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16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نصب و کارگذاری شیر تخلیه از قطر 63 تا 100 میلیمتر در شبکه آبدار شامل کلیه عملیات: کاتر زنی، تخریب پوشش، حفاری، سه راه گیری، نصب شیر و متعلقات، تهیه و حمل مصالح و ساخت منهول و نصب دریچه طبق دیتایل و نظر کارفرما.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عدد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15,000,000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75,000,000</w:t>
            </w:r>
          </w:p>
        </w:tc>
      </w:tr>
      <w:tr w:rsidR="00351662" w:rsidRPr="00351662" w:rsidTr="00351662">
        <w:trPr>
          <w:trHeight w:val="14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17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نصب و کارگذاری شیر تخلیه از قطر 150 تا 200 میلیمتر در شبکه آبدار شامل کلیه عملیات:کاتر زنی، تخریب پوشش، حفاری، سه راه گیری، نصب شیر و متعلقات، تهیه و حمل مصالح و ساخت منهول و نصب دریچه طبق دیتایل و نظرکارفرما.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مورد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18,000,000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18,000,000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18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تهیه ماشین آلات (شامل بیل مکانیکی،لودر،گریدرو...)بنا به درخواست دستگاه نظارت جهت انجام کارهای مورد نیاز خارج از عملیات اجرایی امداد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ساعت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4,000,000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400,000,000</w:t>
            </w:r>
          </w:p>
        </w:tc>
      </w:tr>
      <w:tr w:rsidR="00351662" w:rsidRPr="00351662" w:rsidTr="00351662">
        <w:trPr>
          <w:trHeight w:val="108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19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نصب الکترو پمپ شناور بر روی چاههای جدیدبا لوله آبده به سایز 5 تا 8 اینچ و تاعمق نصب 198-(شامل حمل تمامی مصالح،تهیه طناب،آپارات ونصب پمپ وراه اندازی و... 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حلقه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130,000,000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260,000,000</w:t>
            </w:r>
          </w:p>
        </w:tc>
      </w:tr>
      <w:tr w:rsidR="00351662" w:rsidRPr="00351662" w:rsidTr="00351662">
        <w:trPr>
          <w:trHeight w:val="108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20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تخلیه ونصب الکترو پمپ شناور  چاههای سوخته با لوله آبده به سایز 5 تا 8 اینچ و تاعمق نصب 198-(شامل حمل تمامی مصالح،تهیه طناب،آپارات ونصب پمپ وراه اندازی و... 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حلقه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150,000,000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1,500,000,000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21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تخلیه الکترو پمپ های شناور چاههای از مدار خارج شده با لوله آبده به سایز 5 تا 8 اینچ و تاعمق نصب 198 متر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حلقه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100,000,000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200,000,000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22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نصب الکتروپمپ هایی که از داخل چاه خارج گردیده و مجددا پس از گذشت زمان نصب میگردد (حسب تشخیص دستگاه نظارت)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حلقه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100,000,000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200,000,000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23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افزایش عمق نصب لوله آبده بدون خارج نمودن پمپ(شامل حمل تمامی مصالح،تهیه طناب،آپارات ونصب پمپ وراه اندازی و... 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حلقه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90,000,000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180,000,000</w:t>
            </w:r>
          </w:p>
        </w:tc>
      </w:tr>
      <w:tr w:rsidR="00351662" w:rsidRPr="00351662" w:rsidTr="00351662">
        <w:trPr>
          <w:trHeight w:val="108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lastRenderedPageBreak/>
              <w:t>24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تخلیه ونصب الکترو پمپ های شناوربا سایز لوله آبده تا سایز 4 اینچ و عمق نصب تا 200 متر(شامل حمل تمامی مصالح،تهیه طناب،آپارات ونصب پمپ وراه اندازی و... 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حلقه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80,000,000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800,000,000</w:t>
            </w:r>
          </w:p>
        </w:tc>
      </w:tr>
      <w:tr w:rsidR="00351662" w:rsidRPr="00351662" w:rsidTr="00351662">
        <w:trPr>
          <w:trHeight w:val="108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25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نصب الکترو پمپ شناور بر روی چاههای جدید با لوله آبده تا سایز 4 اینچ و تا عمق نصب 200 (شامل حمل تمامی مصالح،تهیه طناب،آپارات و نصب پمپ و راه اندازی و... 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حلقه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70,000,000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140,000,000</w:t>
            </w:r>
          </w:p>
        </w:tc>
      </w:tr>
      <w:tr w:rsidR="00351662" w:rsidRPr="00351662" w:rsidTr="00351662">
        <w:trPr>
          <w:trHeight w:val="108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26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تخلیه الکترو پمپ شناور بر روی چاههای جدید با لوله آبده با سایز 4 اینچ و تا عمق نصب 200 (شامل حمل تمامی مصالح،تهیه طناب،آپارات ونصب پمپ وراه اندازی و... 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حلقه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60,000,000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120,000,000</w:t>
            </w:r>
          </w:p>
        </w:tc>
      </w:tr>
      <w:tr w:rsidR="00351662" w:rsidRPr="00351662" w:rsidTr="00351662">
        <w:trPr>
          <w:trHeight w:val="36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27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تخلیه و نصب پمپ ایستگاههای پمپاژ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عدد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50,000,000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250,000,000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28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استاندارد سازی انشعابات با اصلاح انشعاب فرسوده و نصب انشعاب، بطور کامل با هر قطر طبق نظر دستگاه نظارت و دیتیل مصوب (با انجام عملیات حفاری)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فقره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2,400,000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240,000,000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29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نصب انشعابات جدید به طور کامل با هر قطر طبق نظر دستگاه نظارت و دیتیل مصوب (برای روستاهایی که آبدار غیر بیمه ای دارند)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فقره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480,000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24,000,000</w:t>
            </w:r>
          </w:p>
        </w:tc>
      </w:tr>
      <w:tr w:rsidR="00351662" w:rsidRPr="00351662" w:rsidTr="00351662">
        <w:trPr>
          <w:trHeight w:val="36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30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 xml:space="preserve">شناسایی انشعابات غیر مجاز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فقره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3,000,000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300,000,000</w:t>
            </w:r>
          </w:p>
        </w:tc>
      </w:tr>
      <w:tr w:rsidR="00351662" w:rsidRPr="00351662" w:rsidTr="00351662">
        <w:trPr>
          <w:trHeight w:val="36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31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قطع انشعاب مشترکین غیر مجاز (دارای شیر قطع کن)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فقره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660,000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33,000,000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32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قطع انشعاب غیر مجاز به همراه جمع آوری آن (فاقد شیر قطع کن) در حوزه ی روستایی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فقره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4,200,000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210,000,000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33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قطع انشعاب غیر مجاز به همراه جمع آوری آن (فاقد شیر قطع کن) در حوزه ی شهری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فقره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1,680,000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8,400,000</w:t>
            </w:r>
          </w:p>
        </w:tc>
      </w:tr>
      <w:tr w:rsidR="00351662" w:rsidRPr="00351662" w:rsidTr="00351662">
        <w:trPr>
          <w:trHeight w:val="36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34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آپارات اضافه در صورت نیاز با نظر ناظر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فقره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10,000,000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100,000,000</w:t>
            </w:r>
          </w:p>
        </w:tc>
      </w:tr>
      <w:tr w:rsidR="00351662" w:rsidRPr="00351662" w:rsidTr="00351662">
        <w:trPr>
          <w:trHeight w:val="36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35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عملیات ویدئومتری چاه و ارائه گزارش طبق نظر کارفرما.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فقره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18,000,000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90,000,000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36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تهیه مصالح و اجرای عایق کاری رطوبتی با عایق پیش ساخته ایزوگام با روکش مورد تایید کارفرما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متر مربع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750,000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75,000,000</w:t>
            </w:r>
          </w:p>
        </w:tc>
      </w:tr>
      <w:tr w:rsidR="00351662" w:rsidRPr="00351662" w:rsidTr="00351662">
        <w:trPr>
          <w:trHeight w:val="36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lastRenderedPageBreak/>
              <w:t>37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تعمیرات و نگهداری انواع کلریناتور ها با تایید دستگاه نظارت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ماه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65,000,000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975,000,000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38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 xml:space="preserve">تهیه مصالح و اجرای رنگ پلاستیک  یا روغنی روی سطوح سیمانی یا بتنی شامل آستر و رویه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متر مربع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360,000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36,000,000</w:t>
            </w:r>
          </w:p>
        </w:tc>
      </w:tr>
      <w:tr w:rsidR="00351662" w:rsidRPr="00351662" w:rsidTr="00351662">
        <w:trPr>
          <w:trHeight w:val="36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39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تهیه مصالح و اجرای رنگ روغنی کامل روی کارهای فلزی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متر مربع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1,220,000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61,000,000</w:t>
            </w:r>
          </w:p>
        </w:tc>
      </w:tr>
      <w:tr w:rsidR="00351662" w:rsidRPr="00351662" w:rsidTr="00351662">
        <w:trPr>
          <w:trHeight w:val="36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40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شستشو و گندزدایی مخازن  تا 100 متر مکعب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مورد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12,000,000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720,000,000</w:t>
            </w:r>
          </w:p>
        </w:tc>
      </w:tr>
      <w:tr w:rsidR="00351662" w:rsidRPr="00351662" w:rsidTr="00351662">
        <w:trPr>
          <w:trHeight w:val="36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41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اضافه بهای شستشوی مخزن به ازای هر متر مکعب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متر مکعب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20,000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5,500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110,000,000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42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سرویس کامل دیزل ژنراتور تعویض روغن، ضد یخ، فیلتر هوا، فیلتر روغن، سرویس و شارژ باتری)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مورد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85,000,000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255,000,000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43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 xml:space="preserve">برداشت مختصات اتصالات، شیرآلات، خمیدگی لوله، تقاطع لوله ها با تاسیسات با مقیاس 1/2000 همراه با پیاده سازی در نرم افزار </w:t>
            </w:r>
            <w:r w:rsidRPr="00351662">
              <w:rPr>
                <w:rFonts w:ascii="Arial" w:eastAsia="Times New Roman" w:hAnsi="Arial" w:cs="B Nazanin" w:hint="cs"/>
              </w:rPr>
              <w:t>GIS</w:t>
            </w:r>
            <w:r w:rsidRPr="00351662">
              <w:rPr>
                <w:rFonts w:ascii="Arial" w:eastAsia="Times New Roman" w:hAnsi="Arial" w:cs="B Nazanin" w:hint="cs"/>
                <w:rtl/>
              </w:rPr>
              <w:t xml:space="preserve"> به ازای هر مورد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مورد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124,000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49,600,000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44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 xml:space="preserve">برداشت مختصات گوشه های ملک جهت برداشت عوارض سطحی و چاه ها با مقیاس 1/500 همراه با پیاده سازی در نرم افزار </w:t>
            </w:r>
            <w:r w:rsidRPr="00351662">
              <w:rPr>
                <w:rFonts w:ascii="Arial" w:eastAsia="Times New Roman" w:hAnsi="Arial" w:cs="B Nazanin" w:hint="cs"/>
              </w:rPr>
              <w:t>GIS</w:t>
            </w:r>
            <w:r w:rsidRPr="00351662">
              <w:rPr>
                <w:rFonts w:ascii="Arial" w:eastAsia="Times New Roman" w:hAnsi="Arial" w:cs="B Nazanin" w:hint="cs"/>
                <w:rtl/>
              </w:rPr>
              <w:t xml:space="preserve"> به ازای هر مورد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مورد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300,000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12,000,000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45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 xml:space="preserve">برداشت اطلاعات توصیفی لوله و حوضچه شبکه توزیع و انتقال آب و اتصال آن به مختصات مکانی در نرم افزار </w:t>
            </w:r>
            <w:r w:rsidRPr="00351662">
              <w:rPr>
                <w:rFonts w:ascii="Arial" w:eastAsia="Times New Roman" w:hAnsi="Arial" w:cs="B Nazanin" w:hint="cs"/>
              </w:rPr>
              <w:t>GIS</w:t>
            </w:r>
            <w:r w:rsidRPr="00351662">
              <w:rPr>
                <w:rFonts w:ascii="Arial" w:eastAsia="Times New Roman" w:hAnsi="Arial" w:cs="B Nazanin" w:hint="cs"/>
                <w:rtl/>
              </w:rPr>
              <w:t xml:space="preserve"> به ازای هر فرم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مورد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196,500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19,650,000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46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 xml:space="preserve">برداشت اطلاعات توصیفی اتصالات و شیرآلات شبکه توزیع و انتقال آب و اتصال آن به مختصات مکانی در نرم افزار </w:t>
            </w:r>
            <w:r w:rsidRPr="00351662">
              <w:rPr>
                <w:rFonts w:ascii="Arial" w:eastAsia="Times New Roman" w:hAnsi="Arial" w:cs="B Nazanin" w:hint="cs"/>
              </w:rPr>
              <w:t>GIS</w:t>
            </w:r>
            <w:r w:rsidRPr="00351662">
              <w:rPr>
                <w:rFonts w:ascii="Arial" w:eastAsia="Times New Roman" w:hAnsi="Arial" w:cs="B Nazanin" w:hint="cs"/>
                <w:rtl/>
              </w:rPr>
              <w:t xml:space="preserve"> به ازای هر فرم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مورد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160,000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64,000,000</w:t>
            </w:r>
          </w:p>
        </w:tc>
      </w:tr>
      <w:tr w:rsidR="00351662" w:rsidRPr="00351662" w:rsidTr="00351662">
        <w:trPr>
          <w:trHeight w:val="7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47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رفع خطاهای توپولوژیک تمام عوارض نقشه شبکه های آب، فاضلاب و مشترکین به ازای هر کیلومتر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کیلومتر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694,000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138,800,000</w:t>
            </w:r>
          </w:p>
        </w:tc>
      </w:tr>
      <w:tr w:rsidR="00351662" w:rsidRPr="00351662" w:rsidTr="00351662">
        <w:trPr>
          <w:trHeight w:val="10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48</w:t>
            </w: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سرایداری ، نگهبانی ،کارگر و مامور فنی و اپراتوری تاسیسات و مخازن، راننده تانکر، آبدار روستاهایی که در آینده تحت پوشش قرار خواهند گرفت و...حسب اعلام کارفرما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  <w:rtl/>
              </w:rPr>
              <w:t>نفر ماه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1662">
              <w:rPr>
                <w:rFonts w:ascii="Arial" w:eastAsia="Times New Roman" w:hAnsi="Arial" w:cs="B Nazanin" w:hint="cs"/>
              </w:rPr>
              <w:t>60,000,000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1662">
              <w:rPr>
                <w:rFonts w:ascii="Arial" w:eastAsia="Times New Roman" w:hAnsi="Arial" w:cs="B Nazanin" w:hint="cs"/>
              </w:rPr>
              <w:t>120,000,000</w:t>
            </w:r>
          </w:p>
        </w:tc>
      </w:tr>
      <w:tr w:rsidR="00351662" w:rsidRPr="00351662" w:rsidTr="00351662">
        <w:trPr>
          <w:trHeight w:val="360"/>
          <w:jc w:val="center"/>
        </w:trPr>
        <w:tc>
          <w:tcPr>
            <w:tcW w:w="6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jc w:val="center"/>
              <w:rPr>
                <w:rFonts w:ascii="Arial" w:eastAsia="Times New Roman" w:hAnsi="Arial" w:cs="B Titr"/>
              </w:rPr>
            </w:pPr>
            <w:r w:rsidRPr="00351662">
              <w:rPr>
                <w:rFonts w:ascii="Arial" w:eastAsia="Times New Roman" w:hAnsi="Arial" w:cs="B Titr" w:hint="cs"/>
                <w:rtl/>
              </w:rPr>
              <w:t>مجموع</w:t>
            </w:r>
          </w:p>
        </w:tc>
        <w:tc>
          <w:tcPr>
            <w:tcW w:w="51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662" w:rsidRPr="00351662" w:rsidRDefault="00351662" w:rsidP="0035166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rtl/>
              </w:rPr>
            </w:pPr>
            <w:r w:rsidRPr="00351662">
              <w:rPr>
                <w:rFonts w:ascii="Arial" w:eastAsia="Times New Roman" w:hAnsi="Arial" w:cs="B Titr" w:hint="cs"/>
              </w:rPr>
              <w:t>12,555,450,000</w:t>
            </w:r>
          </w:p>
        </w:tc>
      </w:tr>
      <w:tr w:rsidR="00351662" w:rsidRPr="00351662" w:rsidTr="00351662">
        <w:trPr>
          <w:trHeight w:val="450"/>
          <w:jc w:val="center"/>
        </w:trPr>
        <w:tc>
          <w:tcPr>
            <w:tcW w:w="6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rPr>
                <w:rFonts w:ascii="Arial" w:eastAsia="Times New Roman" w:hAnsi="Arial" w:cs="B Titr"/>
              </w:rPr>
            </w:pPr>
          </w:p>
        </w:tc>
        <w:tc>
          <w:tcPr>
            <w:tcW w:w="51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662" w:rsidRPr="00351662" w:rsidRDefault="00351662" w:rsidP="00351662">
            <w:pPr>
              <w:spacing w:after="0" w:line="240" w:lineRule="auto"/>
              <w:rPr>
                <w:rFonts w:ascii="Arial" w:eastAsia="Times New Roman" w:hAnsi="Arial" w:cs="B Titr"/>
              </w:rPr>
            </w:pPr>
          </w:p>
        </w:tc>
      </w:tr>
    </w:tbl>
    <w:p w:rsidR="004D3B36" w:rsidRPr="00351662" w:rsidRDefault="004D3B36"/>
    <w:sectPr w:rsidR="004D3B36" w:rsidRPr="00351662" w:rsidSect="004D3B36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07A"/>
    <w:rsid w:val="0001007A"/>
    <w:rsid w:val="00227A4A"/>
    <w:rsid w:val="00351662"/>
    <w:rsid w:val="004B6EDC"/>
    <w:rsid w:val="004D3B36"/>
    <w:rsid w:val="00527B07"/>
    <w:rsid w:val="00573416"/>
    <w:rsid w:val="0068095F"/>
    <w:rsid w:val="00DC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B10E97F-6335-4824-8D51-80577FDC1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1316</Words>
  <Characters>7505</Characters>
  <Application>Microsoft Office Word</Application>
  <DocSecurity>0</DocSecurity>
  <Lines>62</Lines>
  <Paragraphs>17</Paragraphs>
  <ScaleCrop>false</ScaleCrop>
  <Company/>
  <LinksUpToDate>false</LinksUpToDate>
  <CharactersWithSpaces>8804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se-ab-43 Yahaghi</dc:creator>
  <cp:keywords/>
  <dc:description/>
  <cp:lastModifiedBy>se-gh-6 Akbarshahi</cp:lastModifiedBy>
  <cp:revision>7</cp:revision>
  <dcterms:created xsi:type="dcterms:W3CDTF">2022-07-11T03:05:00Z</dcterms:created>
  <dcterms:modified xsi:type="dcterms:W3CDTF">2022-08-01T08:01:00Z</dcterms:modified>
</cp:coreProperties>
</file>